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D3F98" w14:textId="77777777" w:rsidR="00106C77" w:rsidRDefault="00000000">
      <w:pPr>
        <w:pStyle w:val="aa"/>
        <w:spacing w:after="240"/>
        <w:jc w:val="center"/>
        <w:rPr>
          <w:lang w:eastAsia="zh-CN"/>
        </w:rPr>
      </w:pPr>
      <w:r>
        <w:rPr>
          <w:rFonts w:ascii="Times New Roman" w:eastAsia="宋体" w:hAnsi="Times New Roman"/>
          <w:b/>
          <w:sz w:val="36"/>
          <w:lang w:eastAsia="zh-CN"/>
        </w:rPr>
        <w:t>OA</w:t>
      </w:r>
      <w:r>
        <w:rPr>
          <w:rFonts w:ascii="Times New Roman" w:eastAsia="宋体" w:hAnsi="Times New Roman"/>
          <w:b/>
          <w:sz w:val="36"/>
          <w:lang w:eastAsia="zh-CN"/>
        </w:rPr>
        <w:t>协同办公系统升级改造项目阳光推荐公告</w:t>
      </w:r>
    </w:p>
    <w:p w14:paraId="0A5D99DE" w14:textId="77777777" w:rsidR="00106C77" w:rsidRDefault="00000000">
      <w:pPr>
        <w:spacing w:after="40" w:line="440" w:lineRule="exact"/>
        <w:rPr>
          <w:rFonts w:hint="eastAsia"/>
          <w:lang w:eastAsia="zh-CN"/>
        </w:rPr>
      </w:pPr>
      <w:r>
        <w:rPr>
          <w:rFonts w:ascii="Times New Roman" w:hAnsi="Times New Roman"/>
          <w:color w:val="000000"/>
          <w:lang w:eastAsia="zh-CN"/>
        </w:rPr>
        <w:t>各潜在供应商：</w:t>
      </w:r>
    </w:p>
    <w:p w14:paraId="43E47FA3" w14:textId="77777777" w:rsidR="00106C77" w:rsidRDefault="00000000">
      <w:pPr>
        <w:spacing w:after="0" w:line="440" w:lineRule="exact"/>
        <w:ind w:firstLine="420"/>
        <w:rPr>
          <w:rFonts w:hint="eastAsia"/>
          <w:lang w:eastAsia="zh-CN"/>
        </w:rPr>
      </w:pPr>
      <w:r>
        <w:rPr>
          <w:rFonts w:ascii="Times New Roman" w:hAnsi="Times New Roman"/>
          <w:color w:val="000000"/>
          <w:lang w:eastAsia="zh-CN"/>
        </w:rPr>
        <w:t>因我院信息化建设及双院区协同办公需要，拟对现有</w:t>
      </w:r>
      <w:r>
        <w:rPr>
          <w:rFonts w:ascii="Times New Roman" w:hAnsi="Times New Roman"/>
          <w:color w:val="000000"/>
          <w:lang w:eastAsia="zh-CN"/>
        </w:rPr>
        <w:t>OA</w:t>
      </w:r>
      <w:r>
        <w:rPr>
          <w:rFonts w:ascii="Times New Roman" w:hAnsi="Times New Roman"/>
          <w:color w:val="000000"/>
          <w:lang w:eastAsia="zh-CN"/>
        </w:rPr>
        <w:t>协同办公系统进行升级改造，现邀请具备相关实施、开发、系统集成及运维服务能力的供应商参加阳光推荐会。项目基本需求见附件。有关事项公告如下：</w:t>
      </w:r>
    </w:p>
    <w:p w14:paraId="30016D94" w14:textId="77777777" w:rsidR="00106C77" w:rsidRDefault="00000000">
      <w:pPr>
        <w:keepNext/>
        <w:spacing w:before="80" w:after="20" w:line="440" w:lineRule="exact"/>
        <w:rPr>
          <w:rFonts w:hint="eastAsia"/>
          <w:lang w:eastAsia="zh-CN"/>
        </w:rPr>
      </w:pPr>
      <w:r>
        <w:rPr>
          <w:rFonts w:ascii="Times New Roman" w:eastAsia="黑体" w:hAnsi="Times New Roman"/>
          <w:b/>
          <w:color w:val="000000"/>
          <w:sz w:val="28"/>
          <w:lang w:eastAsia="zh-CN"/>
        </w:rPr>
        <w:t>一</w:t>
      </w:r>
      <w:r>
        <w:rPr>
          <w:rFonts w:ascii="Times New Roman" w:eastAsia="黑体" w:hAnsi="Times New Roman"/>
          <w:b/>
          <w:color w:val="000000"/>
          <w:sz w:val="28"/>
          <w:lang w:eastAsia="zh-CN"/>
        </w:rPr>
        <w:t xml:space="preserve">  </w:t>
      </w:r>
      <w:r>
        <w:rPr>
          <w:rFonts w:ascii="Times New Roman" w:eastAsia="黑体" w:hAnsi="Times New Roman"/>
          <w:b/>
          <w:color w:val="000000"/>
          <w:sz w:val="28"/>
          <w:lang w:eastAsia="zh-CN"/>
        </w:rPr>
        <w:t>项目概况</w:t>
      </w:r>
    </w:p>
    <w:p w14:paraId="41D586AE" w14:textId="77777777" w:rsidR="00106C77" w:rsidRDefault="00000000">
      <w:pPr>
        <w:spacing w:after="0" w:line="440" w:lineRule="exact"/>
        <w:ind w:firstLine="420"/>
        <w:rPr>
          <w:rFonts w:hint="eastAsia"/>
          <w:lang w:eastAsia="zh-CN"/>
        </w:rPr>
      </w:pPr>
      <w:r>
        <w:rPr>
          <w:rFonts w:ascii="Times New Roman" w:hAnsi="Times New Roman"/>
          <w:b/>
          <w:color w:val="000000"/>
          <w:lang w:eastAsia="zh-CN"/>
        </w:rPr>
        <w:t>项目名称：</w:t>
      </w:r>
      <w:r>
        <w:rPr>
          <w:rFonts w:ascii="Times New Roman" w:hAnsi="Times New Roman"/>
          <w:color w:val="000000"/>
          <w:lang w:eastAsia="zh-CN"/>
        </w:rPr>
        <w:t>OA</w:t>
      </w:r>
      <w:r>
        <w:rPr>
          <w:rFonts w:ascii="Times New Roman" w:hAnsi="Times New Roman"/>
          <w:color w:val="000000"/>
          <w:lang w:eastAsia="zh-CN"/>
        </w:rPr>
        <w:t>协同办公系统升级改造项目</w:t>
      </w:r>
    </w:p>
    <w:p w14:paraId="379C98BA" w14:textId="77777777" w:rsidR="00106C77" w:rsidRDefault="00000000">
      <w:pPr>
        <w:spacing w:after="0" w:line="440" w:lineRule="exact"/>
        <w:ind w:firstLine="420"/>
        <w:rPr>
          <w:rFonts w:hint="eastAsia"/>
          <w:lang w:eastAsia="zh-CN"/>
        </w:rPr>
      </w:pPr>
      <w:r>
        <w:rPr>
          <w:rFonts w:ascii="Times New Roman" w:hAnsi="Times New Roman"/>
          <w:b/>
          <w:color w:val="000000"/>
          <w:lang w:eastAsia="zh-CN"/>
        </w:rPr>
        <w:t>建设内容：</w:t>
      </w:r>
      <w:r>
        <w:rPr>
          <w:rFonts w:ascii="Times New Roman" w:hAnsi="Times New Roman"/>
          <w:color w:val="000000"/>
          <w:lang w:eastAsia="zh-CN"/>
        </w:rPr>
        <w:t>现有办公流程优化、新院区流程适配、不良事件模块及报表改造、</w:t>
      </w:r>
      <w:r>
        <w:rPr>
          <w:rFonts w:ascii="Times New Roman" w:hAnsi="Times New Roman"/>
          <w:color w:val="000000"/>
          <w:lang w:eastAsia="zh-CN"/>
        </w:rPr>
        <w:t>HRP</w:t>
      </w:r>
      <w:r>
        <w:rPr>
          <w:rFonts w:ascii="Times New Roman" w:hAnsi="Times New Roman"/>
          <w:color w:val="000000"/>
          <w:lang w:eastAsia="zh-CN"/>
        </w:rPr>
        <w:t>系统对接、招采系统对接、权限管理优化和三年运维服务。</w:t>
      </w:r>
    </w:p>
    <w:p w14:paraId="0D9BF768" w14:textId="13E4BAC2" w:rsidR="00106C77" w:rsidRDefault="00000000">
      <w:pPr>
        <w:spacing w:after="0" w:line="440" w:lineRule="exact"/>
        <w:ind w:firstLine="420"/>
        <w:rPr>
          <w:rFonts w:hint="eastAsia"/>
          <w:lang w:eastAsia="zh-CN"/>
        </w:rPr>
      </w:pPr>
      <w:r>
        <w:rPr>
          <w:rFonts w:ascii="Times New Roman" w:hAnsi="Times New Roman"/>
          <w:b/>
          <w:color w:val="000000"/>
          <w:lang w:eastAsia="zh-CN"/>
        </w:rPr>
        <w:t>预算金额：</w:t>
      </w:r>
      <w:r>
        <w:rPr>
          <w:rFonts w:ascii="Times New Roman" w:hAnsi="Times New Roman"/>
          <w:color w:val="000000"/>
          <w:lang w:eastAsia="zh-CN"/>
        </w:rPr>
        <w:t>不超过</w:t>
      </w:r>
      <w:r>
        <w:rPr>
          <w:rFonts w:ascii="Times New Roman" w:hAnsi="Times New Roman"/>
          <w:color w:val="000000"/>
          <w:lang w:eastAsia="zh-CN"/>
        </w:rPr>
        <w:t>18</w:t>
      </w:r>
      <w:r>
        <w:rPr>
          <w:rFonts w:ascii="Times New Roman" w:hAnsi="Times New Roman"/>
          <w:color w:val="000000"/>
          <w:lang w:eastAsia="zh-CN"/>
        </w:rPr>
        <w:t>万元。</w:t>
      </w:r>
    </w:p>
    <w:p w14:paraId="336F1079" w14:textId="77777777" w:rsidR="00106C77" w:rsidRDefault="00000000">
      <w:pPr>
        <w:keepNext/>
        <w:spacing w:before="80" w:after="20" w:line="440" w:lineRule="exact"/>
        <w:rPr>
          <w:rFonts w:hint="eastAsia"/>
          <w:lang w:eastAsia="zh-CN"/>
        </w:rPr>
      </w:pPr>
      <w:r>
        <w:rPr>
          <w:rFonts w:ascii="Times New Roman" w:eastAsia="黑体" w:hAnsi="Times New Roman"/>
          <w:b/>
          <w:color w:val="000000"/>
          <w:sz w:val="28"/>
          <w:lang w:eastAsia="zh-CN"/>
        </w:rPr>
        <w:t>二</w:t>
      </w:r>
      <w:r>
        <w:rPr>
          <w:rFonts w:ascii="Times New Roman" w:eastAsia="黑体" w:hAnsi="Times New Roman"/>
          <w:b/>
          <w:color w:val="000000"/>
          <w:sz w:val="28"/>
          <w:lang w:eastAsia="zh-CN"/>
        </w:rPr>
        <w:t xml:space="preserve">  </w:t>
      </w:r>
      <w:r>
        <w:rPr>
          <w:rFonts w:ascii="Times New Roman" w:eastAsia="黑体" w:hAnsi="Times New Roman"/>
          <w:b/>
          <w:color w:val="000000"/>
          <w:sz w:val="28"/>
          <w:lang w:eastAsia="zh-CN"/>
        </w:rPr>
        <w:t>报名及材料要求</w:t>
      </w:r>
    </w:p>
    <w:p w14:paraId="46D7B491" w14:textId="02F2F402" w:rsidR="00106C77" w:rsidRDefault="00000000">
      <w:pPr>
        <w:spacing w:after="0" w:line="440" w:lineRule="exact"/>
        <w:ind w:firstLine="420"/>
        <w:rPr>
          <w:rFonts w:hint="eastAsia"/>
          <w:lang w:eastAsia="zh-CN"/>
        </w:rPr>
      </w:pPr>
      <w:r>
        <w:rPr>
          <w:rFonts w:ascii="Times New Roman" w:hAnsi="Times New Roman"/>
          <w:color w:val="000000"/>
          <w:lang w:eastAsia="zh-CN"/>
        </w:rPr>
        <w:t>有意参加的供应商请于</w:t>
      </w:r>
      <w:r w:rsidR="00D33EFA">
        <w:rPr>
          <w:rFonts w:ascii="Times New Roman" w:hAnsi="Times New Roman" w:hint="eastAsia"/>
          <w:color w:val="000000"/>
          <w:lang w:eastAsia="zh-CN"/>
        </w:rPr>
        <w:t>2026</w:t>
      </w:r>
      <w:r w:rsidR="00D33EFA">
        <w:rPr>
          <w:rFonts w:ascii="Times New Roman" w:hAnsi="Times New Roman" w:hint="eastAsia"/>
          <w:color w:val="000000"/>
          <w:lang w:eastAsia="zh-CN"/>
        </w:rPr>
        <w:t>年</w:t>
      </w:r>
      <w:r w:rsidR="00D33EFA">
        <w:rPr>
          <w:rFonts w:ascii="Times New Roman" w:hAnsi="Times New Roman" w:hint="eastAsia"/>
          <w:color w:val="000000"/>
          <w:lang w:eastAsia="zh-CN"/>
        </w:rPr>
        <w:t>10</w:t>
      </w:r>
      <w:r w:rsidR="00D33EFA">
        <w:rPr>
          <w:rFonts w:ascii="Times New Roman" w:hAnsi="Times New Roman" w:hint="eastAsia"/>
          <w:color w:val="000000"/>
          <w:lang w:eastAsia="zh-CN"/>
        </w:rPr>
        <w:t>月</w:t>
      </w:r>
      <w:r w:rsidR="0028642F">
        <w:rPr>
          <w:rFonts w:ascii="Times New Roman" w:hAnsi="Times New Roman" w:hint="eastAsia"/>
          <w:color w:val="000000"/>
          <w:lang w:eastAsia="zh-CN"/>
        </w:rPr>
        <w:t>14</w:t>
      </w:r>
      <w:r w:rsidR="00D33EFA">
        <w:rPr>
          <w:rFonts w:ascii="Times New Roman" w:hAnsi="Times New Roman" w:hint="eastAsia"/>
          <w:color w:val="000000"/>
          <w:lang w:eastAsia="zh-CN"/>
        </w:rPr>
        <w:t>日</w:t>
      </w:r>
      <w:r>
        <w:rPr>
          <w:rFonts w:ascii="Times New Roman" w:hAnsi="Times New Roman"/>
          <w:color w:val="000000"/>
          <w:lang w:eastAsia="zh-CN"/>
        </w:rPr>
        <w:t>前，将</w:t>
      </w:r>
      <w:r w:rsidR="00D33EFA">
        <w:rPr>
          <w:rFonts w:ascii="Times New Roman" w:hAnsi="Times New Roman" w:hint="eastAsia"/>
          <w:color w:val="000000"/>
          <w:lang w:eastAsia="zh-CN"/>
        </w:rPr>
        <w:t>报名</w:t>
      </w:r>
      <w:r>
        <w:rPr>
          <w:rFonts w:ascii="Times New Roman" w:hAnsi="Times New Roman"/>
          <w:color w:val="000000"/>
          <w:lang w:eastAsia="zh-CN"/>
        </w:rPr>
        <w:t>材料的盖章扫描件发送至指定邮箱：</w:t>
      </w:r>
      <w:hyperlink r:id="rId8" w:history="1">
        <w:r w:rsidR="00D33EFA" w:rsidRPr="00AE128B">
          <w:rPr>
            <w:rStyle w:val="aff9"/>
          </w:rPr>
          <w:t>zdxmsl@163.com</w:t>
        </w:r>
      </w:hyperlink>
      <w:r w:rsidR="00D33EFA">
        <w:rPr>
          <w:rFonts w:hint="eastAsia"/>
        </w:rPr>
        <w:t>。</w:t>
      </w:r>
    </w:p>
    <w:p w14:paraId="2488DDB8" w14:textId="712452FA" w:rsidR="00D33EFA" w:rsidRPr="00D33EFA" w:rsidRDefault="00D33EFA">
      <w:pPr>
        <w:spacing w:after="0" w:line="440" w:lineRule="exact"/>
        <w:ind w:firstLine="420"/>
        <w:rPr>
          <w:rFonts w:hint="eastAsia"/>
          <w:lang w:eastAsia="zh-CN"/>
        </w:rPr>
      </w:pPr>
      <w:r>
        <w:rPr>
          <w:rFonts w:hint="eastAsia"/>
          <w:lang w:eastAsia="zh-CN"/>
        </w:rPr>
        <w:t>报名材料需包含以下内容：</w:t>
      </w:r>
    </w:p>
    <w:p w14:paraId="46A8F1F1" w14:textId="4C358ADB" w:rsidR="00106C77" w:rsidRDefault="00000000">
      <w:pPr>
        <w:spacing w:after="0" w:line="440" w:lineRule="exact"/>
        <w:rPr>
          <w:rFonts w:hint="eastAsia"/>
          <w:lang w:eastAsia="zh-CN"/>
        </w:rPr>
      </w:pPr>
      <w:r>
        <w:rPr>
          <w:rFonts w:ascii="Times New Roman" w:hAnsi="Times New Roman"/>
          <w:color w:val="000000"/>
          <w:lang w:eastAsia="zh-CN"/>
        </w:rPr>
        <w:t xml:space="preserve">1. </w:t>
      </w:r>
      <w:r>
        <w:rPr>
          <w:rFonts w:ascii="Times New Roman" w:hAnsi="Times New Roman"/>
          <w:color w:val="000000"/>
          <w:lang w:eastAsia="zh-CN"/>
        </w:rPr>
        <w:t>供应商名称、联系人及联系电话；</w:t>
      </w:r>
    </w:p>
    <w:p w14:paraId="5A5677BA" w14:textId="17E9123C" w:rsidR="00106C77" w:rsidRDefault="00D33EFA">
      <w:pPr>
        <w:spacing w:after="0" w:line="440" w:lineRule="exact"/>
        <w:rPr>
          <w:rFonts w:hint="eastAsia"/>
          <w:lang w:eastAsia="zh-CN"/>
        </w:rPr>
      </w:pPr>
      <w:r>
        <w:rPr>
          <w:rFonts w:ascii="Times New Roman" w:hAnsi="Times New Roman" w:hint="eastAsia"/>
          <w:color w:val="000000"/>
          <w:lang w:eastAsia="zh-CN"/>
        </w:rPr>
        <w:t>2</w:t>
      </w:r>
      <w:r>
        <w:rPr>
          <w:rFonts w:ascii="Times New Roman" w:hAnsi="Times New Roman"/>
          <w:color w:val="000000"/>
          <w:lang w:eastAsia="zh-CN"/>
        </w:rPr>
        <w:t xml:space="preserve">. </w:t>
      </w:r>
      <w:r>
        <w:rPr>
          <w:rFonts w:ascii="Times New Roman" w:hAnsi="Times New Roman"/>
          <w:color w:val="000000"/>
          <w:lang w:eastAsia="zh-CN"/>
        </w:rPr>
        <w:t>同类项目案例简介；</w:t>
      </w:r>
    </w:p>
    <w:p w14:paraId="423BF7DB" w14:textId="717C131B" w:rsidR="00106C77" w:rsidRDefault="00D33EFA">
      <w:pPr>
        <w:spacing w:after="0" w:line="440" w:lineRule="exact"/>
        <w:rPr>
          <w:rFonts w:hint="eastAsia"/>
          <w:lang w:eastAsia="zh-CN"/>
        </w:rPr>
      </w:pPr>
      <w:r>
        <w:rPr>
          <w:rFonts w:ascii="Times New Roman" w:hAnsi="Times New Roman" w:hint="eastAsia"/>
          <w:color w:val="000000"/>
          <w:lang w:eastAsia="zh-CN"/>
        </w:rPr>
        <w:t>3</w:t>
      </w:r>
      <w:r>
        <w:rPr>
          <w:rFonts w:ascii="Times New Roman" w:hAnsi="Times New Roman"/>
          <w:color w:val="000000"/>
          <w:lang w:eastAsia="zh-CN"/>
        </w:rPr>
        <w:t xml:space="preserve">. </w:t>
      </w:r>
      <w:r>
        <w:rPr>
          <w:rFonts w:ascii="Times New Roman" w:hAnsi="Times New Roman"/>
          <w:color w:val="000000"/>
          <w:lang w:eastAsia="zh-CN"/>
        </w:rPr>
        <w:t>项目初步建设方案及报价单。报价应包含实施、开发、接口对接、培训、税费和运维服务等完成本项目所需的全部费用。</w:t>
      </w:r>
    </w:p>
    <w:p w14:paraId="6E8C72FA" w14:textId="77777777" w:rsidR="00106C77" w:rsidRDefault="00000000">
      <w:pPr>
        <w:keepNext/>
        <w:spacing w:before="80" w:after="20" w:line="440" w:lineRule="exact"/>
        <w:rPr>
          <w:rFonts w:hint="eastAsia"/>
          <w:lang w:eastAsia="zh-CN"/>
        </w:rPr>
      </w:pPr>
      <w:r>
        <w:rPr>
          <w:rFonts w:ascii="Times New Roman" w:eastAsia="黑体" w:hAnsi="Times New Roman"/>
          <w:b/>
          <w:color w:val="000000"/>
          <w:sz w:val="28"/>
          <w:lang w:eastAsia="zh-CN"/>
        </w:rPr>
        <w:t>三</w:t>
      </w:r>
      <w:r>
        <w:rPr>
          <w:rFonts w:ascii="Times New Roman" w:eastAsia="黑体" w:hAnsi="Times New Roman"/>
          <w:b/>
          <w:color w:val="000000"/>
          <w:sz w:val="28"/>
          <w:lang w:eastAsia="zh-CN"/>
        </w:rPr>
        <w:t xml:space="preserve">  </w:t>
      </w:r>
      <w:r>
        <w:rPr>
          <w:rFonts w:ascii="Times New Roman" w:eastAsia="黑体" w:hAnsi="Times New Roman"/>
          <w:b/>
          <w:color w:val="000000"/>
          <w:sz w:val="28"/>
          <w:lang w:eastAsia="zh-CN"/>
        </w:rPr>
        <w:t>推荐会安排</w:t>
      </w:r>
    </w:p>
    <w:p w14:paraId="1D23CA66" w14:textId="75D42217" w:rsidR="00106C77" w:rsidRDefault="00000000">
      <w:pPr>
        <w:spacing w:after="0" w:line="440" w:lineRule="exact"/>
        <w:ind w:firstLine="420"/>
        <w:rPr>
          <w:rFonts w:hint="eastAsia"/>
          <w:lang w:eastAsia="zh-CN"/>
        </w:rPr>
      </w:pPr>
      <w:r>
        <w:rPr>
          <w:rFonts w:ascii="Times New Roman" w:hAnsi="Times New Roman"/>
          <w:b/>
          <w:color w:val="000000"/>
          <w:lang w:eastAsia="zh-CN"/>
        </w:rPr>
        <w:t>会议时间：</w:t>
      </w:r>
      <w:r w:rsidR="00D33EFA">
        <w:rPr>
          <w:rFonts w:ascii="Times New Roman" w:hAnsi="Times New Roman" w:hint="eastAsia"/>
          <w:color w:val="000000"/>
          <w:lang w:eastAsia="zh-CN"/>
        </w:rPr>
        <w:t>2026</w:t>
      </w:r>
      <w:r w:rsidR="00D33EFA">
        <w:rPr>
          <w:rFonts w:ascii="Times New Roman" w:hAnsi="Times New Roman" w:hint="eastAsia"/>
          <w:color w:val="000000"/>
          <w:lang w:eastAsia="zh-CN"/>
        </w:rPr>
        <w:t>年</w:t>
      </w:r>
      <w:r w:rsidR="00D33EFA">
        <w:rPr>
          <w:rFonts w:ascii="Times New Roman" w:hAnsi="Times New Roman" w:hint="eastAsia"/>
          <w:color w:val="000000"/>
          <w:lang w:eastAsia="zh-CN"/>
        </w:rPr>
        <w:t>10</w:t>
      </w:r>
      <w:r w:rsidR="00D33EFA">
        <w:rPr>
          <w:rFonts w:ascii="Times New Roman" w:hAnsi="Times New Roman" w:hint="eastAsia"/>
          <w:color w:val="000000"/>
          <w:lang w:eastAsia="zh-CN"/>
        </w:rPr>
        <w:t>月</w:t>
      </w:r>
      <w:r w:rsidR="0028642F">
        <w:rPr>
          <w:rFonts w:ascii="Times New Roman" w:hAnsi="Times New Roman" w:hint="eastAsia"/>
          <w:color w:val="000000"/>
          <w:lang w:eastAsia="zh-CN"/>
        </w:rPr>
        <w:t>14</w:t>
      </w:r>
      <w:r w:rsidR="00D33EFA">
        <w:rPr>
          <w:rFonts w:ascii="Times New Roman" w:hAnsi="Times New Roman" w:hint="eastAsia"/>
          <w:color w:val="000000"/>
          <w:lang w:eastAsia="zh-CN"/>
        </w:rPr>
        <w:t>日</w:t>
      </w:r>
      <w:r w:rsidR="00ED5ADA">
        <w:rPr>
          <w:rFonts w:ascii="Times New Roman" w:hAnsi="Times New Roman" w:hint="eastAsia"/>
          <w:color w:val="000000"/>
          <w:lang w:eastAsia="zh-CN"/>
        </w:rPr>
        <w:t>上午</w:t>
      </w:r>
    </w:p>
    <w:p w14:paraId="01185BFD" w14:textId="7B168F85" w:rsidR="00106C77" w:rsidRDefault="00000000">
      <w:pPr>
        <w:spacing w:after="0" w:line="440" w:lineRule="exact"/>
        <w:ind w:firstLine="420"/>
        <w:rPr>
          <w:rFonts w:hint="eastAsia"/>
          <w:lang w:eastAsia="zh-CN"/>
        </w:rPr>
      </w:pPr>
      <w:r>
        <w:rPr>
          <w:rFonts w:ascii="Times New Roman" w:hAnsi="Times New Roman"/>
          <w:b/>
          <w:color w:val="000000"/>
          <w:lang w:eastAsia="zh-CN"/>
        </w:rPr>
        <w:t>会议地点：</w:t>
      </w:r>
      <w:r w:rsidR="00D33EFA">
        <w:rPr>
          <w:rFonts w:ascii="Times New Roman" w:hAnsi="Times New Roman" w:hint="eastAsia"/>
          <w:color w:val="000000"/>
          <w:lang w:eastAsia="zh-CN"/>
        </w:rPr>
        <w:t>重庆市急救医疗中心两路口院区急救大楼（老大楼）</w:t>
      </w:r>
      <w:r w:rsidR="00D33EFA">
        <w:rPr>
          <w:rFonts w:ascii="Times New Roman" w:hAnsi="Times New Roman" w:hint="eastAsia"/>
          <w:color w:val="000000"/>
          <w:lang w:eastAsia="zh-CN"/>
        </w:rPr>
        <w:t>15</w:t>
      </w:r>
      <w:r w:rsidR="00D33EFA">
        <w:rPr>
          <w:rFonts w:ascii="Times New Roman" w:hAnsi="Times New Roman" w:hint="eastAsia"/>
          <w:color w:val="000000"/>
          <w:lang w:eastAsia="zh-CN"/>
        </w:rPr>
        <w:t>楼会议室</w:t>
      </w:r>
    </w:p>
    <w:p w14:paraId="1E8D9D7A" w14:textId="77777777" w:rsidR="00106C77" w:rsidRDefault="00000000">
      <w:pPr>
        <w:spacing w:after="0" w:line="440" w:lineRule="exact"/>
        <w:ind w:firstLine="420"/>
        <w:rPr>
          <w:rFonts w:hint="eastAsia"/>
          <w:lang w:eastAsia="zh-CN"/>
        </w:rPr>
      </w:pPr>
      <w:r>
        <w:rPr>
          <w:rFonts w:ascii="Times New Roman" w:hAnsi="Times New Roman"/>
          <w:color w:val="000000"/>
          <w:lang w:eastAsia="zh-CN"/>
        </w:rPr>
        <w:t>每家供应商介绍时间原则上不超过</w:t>
      </w:r>
      <w:r>
        <w:rPr>
          <w:rFonts w:ascii="Times New Roman" w:hAnsi="Times New Roman"/>
          <w:color w:val="000000"/>
          <w:lang w:eastAsia="zh-CN"/>
        </w:rPr>
        <w:t>20</w:t>
      </w:r>
      <w:r>
        <w:rPr>
          <w:rFonts w:ascii="Times New Roman" w:hAnsi="Times New Roman"/>
          <w:color w:val="000000"/>
          <w:lang w:eastAsia="zh-CN"/>
        </w:rPr>
        <w:t>分钟。介绍内容应包括总体方案、主要功能、接口实现思路、实施计划、项目团队、同类案例、售后运维和报价说明。有条件的供应商可进行产品或类似项目演示。</w:t>
      </w:r>
    </w:p>
    <w:p w14:paraId="39DF1D60" w14:textId="77777777" w:rsidR="00106C77" w:rsidRDefault="00000000">
      <w:pPr>
        <w:keepNext/>
        <w:spacing w:before="80" w:after="20" w:line="440" w:lineRule="exact"/>
        <w:rPr>
          <w:rFonts w:hint="eastAsia"/>
          <w:lang w:eastAsia="zh-CN"/>
        </w:rPr>
      </w:pPr>
      <w:r>
        <w:rPr>
          <w:rFonts w:ascii="Times New Roman" w:eastAsia="黑体" w:hAnsi="Times New Roman"/>
          <w:b/>
          <w:color w:val="000000"/>
          <w:sz w:val="28"/>
          <w:lang w:eastAsia="zh-CN"/>
        </w:rPr>
        <w:t>四</w:t>
      </w:r>
      <w:r>
        <w:rPr>
          <w:rFonts w:ascii="Times New Roman" w:eastAsia="黑体" w:hAnsi="Times New Roman"/>
          <w:b/>
          <w:color w:val="000000"/>
          <w:sz w:val="28"/>
          <w:lang w:eastAsia="zh-CN"/>
        </w:rPr>
        <w:t xml:space="preserve">  </w:t>
      </w:r>
      <w:r>
        <w:rPr>
          <w:rFonts w:ascii="Times New Roman" w:eastAsia="黑体" w:hAnsi="Times New Roman"/>
          <w:b/>
          <w:color w:val="000000"/>
          <w:sz w:val="28"/>
          <w:lang w:eastAsia="zh-CN"/>
        </w:rPr>
        <w:t>其他说明</w:t>
      </w:r>
    </w:p>
    <w:p w14:paraId="3F76B8DD" w14:textId="58104D57" w:rsidR="00106C77" w:rsidRDefault="00000000">
      <w:pPr>
        <w:spacing w:after="0" w:line="440" w:lineRule="exact"/>
        <w:ind w:firstLine="420"/>
        <w:rPr>
          <w:rFonts w:hint="eastAsia"/>
          <w:lang w:eastAsia="zh-CN"/>
        </w:rPr>
      </w:pPr>
      <w:r>
        <w:rPr>
          <w:rFonts w:ascii="Times New Roman" w:hAnsi="Times New Roman"/>
          <w:color w:val="000000"/>
          <w:lang w:eastAsia="zh-CN"/>
        </w:rPr>
        <w:t>本次阳光推荐用于了解市场供给、完善采购需求和测算项目价格，不构成采购承诺。</w:t>
      </w:r>
    </w:p>
    <w:p w14:paraId="489ED54B" w14:textId="37D8238E" w:rsidR="00106C77" w:rsidRDefault="00000000">
      <w:pPr>
        <w:spacing w:after="0" w:line="440" w:lineRule="exact"/>
        <w:ind w:firstLine="420"/>
        <w:rPr>
          <w:rFonts w:ascii="Times New Roman" w:hAnsi="Times New Roman"/>
          <w:color w:val="000000"/>
          <w:lang w:eastAsia="zh-CN"/>
        </w:rPr>
      </w:pPr>
      <w:r>
        <w:rPr>
          <w:rFonts w:ascii="Times New Roman" w:hAnsi="Times New Roman"/>
          <w:b/>
          <w:color w:val="000000"/>
          <w:lang w:eastAsia="zh-CN"/>
        </w:rPr>
        <w:t>联系人：</w:t>
      </w:r>
      <w:r w:rsidR="00D33EFA">
        <w:rPr>
          <w:rFonts w:ascii="Times New Roman" w:hAnsi="Times New Roman" w:hint="eastAsia"/>
          <w:color w:val="000000"/>
          <w:lang w:eastAsia="zh-CN"/>
        </w:rPr>
        <w:t>周航</w:t>
      </w:r>
      <w:r w:rsidR="00D33EFA">
        <w:rPr>
          <w:rFonts w:ascii="Times New Roman" w:hAnsi="Times New Roman" w:hint="eastAsia"/>
          <w:color w:val="000000"/>
          <w:lang w:eastAsia="zh-CN"/>
        </w:rPr>
        <w:t xml:space="preserve"> 13452338530</w:t>
      </w:r>
    </w:p>
    <w:p w14:paraId="0CB1D944" w14:textId="6341740F" w:rsidR="00D33EFA" w:rsidRPr="00D33EFA" w:rsidRDefault="00D33EFA">
      <w:pPr>
        <w:spacing w:after="0" w:line="440" w:lineRule="exact"/>
        <w:ind w:firstLine="420"/>
        <w:rPr>
          <w:rFonts w:hint="eastAsia"/>
          <w:b/>
          <w:bCs/>
          <w:lang w:eastAsia="zh-CN"/>
        </w:rPr>
      </w:pPr>
      <w:r w:rsidRPr="00D33EFA">
        <w:rPr>
          <w:rFonts w:ascii="Times New Roman" w:hAnsi="Times New Roman" w:hint="eastAsia"/>
          <w:b/>
          <w:bCs/>
          <w:color w:val="000000"/>
          <w:lang w:eastAsia="zh-CN"/>
        </w:rPr>
        <w:t>附件：</w:t>
      </w:r>
      <w:r w:rsidRPr="00D33EFA">
        <w:rPr>
          <w:rFonts w:ascii="Times New Roman" w:hAnsi="Times New Roman"/>
          <w:color w:val="000000"/>
          <w:lang w:eastAsia="zh-CN"/>
        </w:rPr>
        <w:t>OA</w:t>
      </w:r>
      <w:r w:rsidRPr="00D33EFA">
        <w:rPr>
          <w:rFonts w:ascii="Times New Roman" w:hAnsi="Times New Roman"/>
          <w:color w:val="000000"/>
          <w:lang w:eastAsia="zh-CN"/>
        </w:rPr>
        <w:t>协同办公系统升级改造基本需求</w:t>
      </w:r>
    </w:p>
    <w:p w14:paraId="10698460" w14:textId="00994678" w:rsidR="00106C77" w:rsidRPr="00ED5ADA" w:rsidRDefault="00000000" w:rsidP="00ED5ADA">
      <w:pPr>
        <w:wordWrap w:val="0"/>
        <w:spacing w:before="200" w:after="0" w:line="440" w:lineRule="exact"/>
        <w:jc w:val="right"/>
        <w:rPr>
          <w:rFonts w:hint="eastAsia"/>
          <w:lang w:eastAsia="zh-CN"/>
        </w:rPr>
      </w:pPr>
      <w:r>
        <w:rPr>
          <w:rFonts w:ascii="Times New Roman" w:hAnsi="Times New Roman"/>
          <w:color w:val="000000"/>
          <w:lang w:eastAsia="zh-CN"/>
        </w:rPr>
        <w:t>重庆市急救医疗中心</w:t>
      </w:r>
      <w:r>
        <w:rPr>
          <w:rFonts w:ascii="Times New Roman" w:hAnsi="Times New Roman"/>
          <w:color w:val="000000"/>
          <w:lang w:eastAsia="zh-CN"/>
        </w:rPr>
        <w:t>2026</w:t>
      </w:r>
      <w:r>
        <w:rPr>
          <w:rFonts w:ascii="Times New Roman" w:hAnsi="Times New Roman"/>
          <w:color w:val="000000"/>
          <w:lang w:eastAsia="zh-CN"/>
        </w:rPr>
        <w:t>年</w:t>
      </w:r>
      <w:r>
        <w:rPr>
          <w:rFonts w:ascii="Times New Roman" w:hAnsi="Times New Roman"/>
          <w:color w:val="000000"/>
          <w:lang w:eastAsia="zh-CN"/>
        </w:rPr>
        <w:t>10</w:t>
      </w:r>
      <w:r>
        <w:rPr>
          <w:rFonts w:ascii="Times New Roman" w:hAnsi="Times New Roman"/>
          <w:color w:val="000000"/>
          <w:lang w:eastAsia="zh-CN"/>
        </w:rPr>
        <w:t>月</w:t>
      </w:r>
      <w:r w:rsidR="00ED5ADA">
        <w:rPr>
          <w:rFonts w:ascii="Times New Roman" w:hAnsi="Times New Roman" w:hint="eastAsia"/>
          <w:color w:val="000000"/>
          <w:lang w:eastAsia="zh-CN"/>
        </w:rPr>
        <w:t>12</w:t>
      </w:r>
      <w:r w:rsidR="00ED5ADA">
        <w:rPr>
          <w:rFonts w:ascii="Times New Roman" w:hAnsi="Times New Roman" w:hint="eastAsia"/>
          <w:color w:val="000000"/>
          <w:lang w:eastAsia="zh-CN"/>
        </w:rPr>
        <w:t>日</w:t>
      </w:r>
    </w:p>
    <w:sectPr w:rsidR="00106C77" w:rsidRPr="00ED5ADA" w:rsidSect="00034616">
      <w:pgSz w:w="11906" w:h="16838"/>
      <w:pgMar w:top="1134" w:right="1587" w:bottom="1134" w:left="15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E814D" w14:textId="77777777" w:rsidR="00C67D68" w:rsidRDefault="00C67D68" w:rsidP="00D33EF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C4B80CA" w14:textId="77777777" w:rsidR="00C67D68" w:rsidRDefault="00C67D68" w:rsidP="00D33EF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F2486" w14:textId="77777777" w:rsidR="00C67D68" w:rsidRDefault="00C67D68" w:rsidP="00D33EF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1C04643" w14:textId="77777777" w:rsidR="00C67D68" w:rsidRDefault="00C67D68" w:rsidP="00D33EF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3191945">
    <w:abstractNumId w:val="8"/>
  </w:num>
  <w:num w:numId="2" w16cid:durableId="1928538722">
    <w:abstractNumId w:val="6"/>
  </w:num>
  <w:num w:numId="3" w16cid:durableId="126045824">
    <w:abstractNumId w:val="5"/>
  </w:num>
  <w:num w:numId="4" w16cid:durableId="144905351">
    <w:abstractNumId w:val="4"/>
  </w:num>
  <w:num w:numId="5" w16cid:durableId="2007399979">
    <w:abstractNumId w:val="7"/>
  </w:num>
  <w:num w:numId="6" w16cid:durableId="490372582">
    <w:abstractNumId w:val="3"/>
  </w:num>
  <w:num w:numId="7" w16cid:durableId="1321497649">
    <w:abstractNumId w:val="2"/>
  </w:num>
  <w:num w:numId="8" w16cid:durableId="1134252754">
    <w:abstractNumId w:val="1"/>
  </w:num>
  <w:num w:numId="9" w16cid:durableId="1148783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6C77"/>
    <w:rsid w:val="0015074B"/>
    <w:rsid w:val="0028642F"/>
    <w:rsid w:val="0029639D"/>
    <w:rsid w:val="00326F90"/>
    <w:rsid w:val="00341E44"/>
    <w:rsid w:val="00496A65"/>
    <w:rsid w:val="00587C18"/>
    <w:rsid w:val="009332A5"/>
    <w:rsid w:val="00AA1D8D"/>
    <w:rsid w:val="00B47730"/>
    <w:rsid w:val="00C67D68"/>
    <w:rsid w:val="00CB0664"/>
    <w:rsid w:val="00D33EFA"/>
    <w:rsid w:val="00D77BE0"/>
    <w:rsid w:val="00ED5A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C24D63"/>
  <w14:defaultImageDpi w14:val="300"/>
  <w15:docId w15:val="{66083DDD-C276-4671-91F9-A10169E14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仿宋" w:eastAsia="仿宋" w:hAnsi="仿宋"/>
      <w:sz w:val="25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Hyperlink"/>
    <w:basedOn w:val="a2"/>
    <w:uiPriority w:val="99"/>
    <w:unhideWhenUsed/>
    <w:rsid w:val="00D33EFA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D33E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xmsl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OA协同办公系统升级改造项目阳光推荐公告</dc:title>
  <dc:subject>阳光推荐会公告及基本需求</dc:subject>
  <dc:creator>重庆市急救医疗中心</dc:creator>
  <cp:keywords>OA 升级改造 阳光推荐会</cp:keywords>
  <dc:description>generated by python-docx</dc:description>
  <cp:lastModifiedBy>HANG ZHOU</cp:lastModifiedBy>
  <cp:revision>5</cp:revision>
  <dcterms:created xsi:type="dcterms:W3CDTF">2026-10-12T01:33:00Z</dcterms:created>
  <dcterms:modified xsi:type="dcterms:W3CDTF">2026-10-12T02:57:00Z</dcterms:modified>
  <cp:category/>
</cp:coreProperties>
</file>