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en-US" w:bidi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zh-CN" w:eastAsia="zh-CN" w:bidi="zh-CN"/>
        </w:rPr>
        <w:t>健康科普讲解技能大赛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en-US" w:bidi="zh-CN"/>
        </w:rPr>
        <w:t>（表演类）作品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en-US" w:bidi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en-US" w:bidi="zh-CN"/>
        </w:rPr>
        <w:t>报名表</w:t>
      </w:r>
    </w:p>
    <w:tbl>
      <w:tblPr>
        <w:tblStyle w:val="4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1894"/>
        <w:gridCol w:w="2273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1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联系人职务</w:t>
            </w:r>
          </w:p>
        </w:tc>
        <w:tc>
          <w:tcPr>
            <w:tcW w:w="1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演讲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舞台剧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作品主题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新冠肺炎等传染病防控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答疑辟谣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儿童青少年健康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老年人健康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心理健康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体检及疾病预防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医疗突发急救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职业病相关主题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母婴类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中医类相关主题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爱国卫生类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主创人员及单位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（6人以内）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制作时间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单位推荐意见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  <w:t xml:space="preserve">         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0" w:firstLineChars="1100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00" w:firstLineChars="1000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文字稿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（可另附页）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  <w:jc w:val="center"/>
        </w:trPr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讲解及舞台剧所需的服装、道具、多媒体等由选手自备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作品为多家单位共同完成的，报送单位填报不超过2家。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4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40"/>
          <w:lang w:val="en-US" w:eastAsia="zh-CN"/>
        </w:rPr>
        <w:t>需另附2000字作品内容详细介绍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en-US" w:bidi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zh-CN" w:eastAsia="zh-CN" w:bidi="zh-CN"/>
        </w:rPr>
        <w:t>健康科普讲解技能大赛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en-US" w:bidi="zh-CN"/>
        </w:rPr>
        <w:t>（视频音频类）作品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en-US" w:bidi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en-US" w:bidi="zh-CN"/>
        </w:rPr>
        <w:t>报名表</w:t>
      </w:r>
    </w:p>
    <w:tbl>
      <w:tblPr>
        <w:tblStyle w:val="4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1894"/>
        <w:gridCol w:w="2273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1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联系人职务</w:t>
            </w:r>
          </w:p>
        </w:tc>
        <w:tc>
          <w:tcPr>
            <w:tcW w:w="1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公益广告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微视频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动漫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电视栏目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健康科普专题音频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广播剧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有声书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作品主题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新冠肺炎等传染病防控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答疑辟谣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儿童青少年健康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老年人健康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心理健康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体检及疾病预防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医疗突发急救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职业病相关主题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母婴类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中医类相关主题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爱国卫生类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主创人员及单位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（6人以内）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制作时间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4" w:hRule="atLeast"/>
        </w:trPr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单位推荐意见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0" w:firstLineChars="1100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0" w:firstLineChars="1100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0" w:firstLineChars="1100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0" w:firstLineChars="1100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文字稿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（可另附页）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作品为多家单位共同完成的，报送单位填报不超过2家。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en-US" w:bidi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zh-CN" w:eastAsia="zh-CN" w:bidi="zh-CN"/>
        </w:rPr>
        <w:t>健康科普讲解技能大赛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en-US" w:bidi="zh-CN"/>
        </w:rPr>
        <w:t>（图文类）作品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en-US" w:bidi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en-US" w:bidi="zh-CN"/>
        </w:rPr>
        <w:t>报名表</w:t>
      </w:r>
    </w:p>
    <w:p>
      <w:pPr>
        <w:pStyle w:val="2"/>
        <w:rPr>
          <w:rFonts w:hint="default" w:ascii="Calibri" w:hAnsi="Calibri" w:eastAsia="宋体" w:cs="Times New Roman"/>
          <w:kern w:val="2"/>
          <w:sz w:val="18"/>
          <w:szCs w:val="24"/>
          <w:lang w:val="en-US" w:eastAsia="en-US" w:bidi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1894"/>
        <w:gridCol w:w="2273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1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联系人职务</w:t>
            </w:r>
          </w:p>
        </w:tc>
        <w:tc>
          <w:tcPr>
            <w:tcW w:w="1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科普图书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科普文章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手册折页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海报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作品主题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新冠肺炎等传染病防控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答疑辟谣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儿童青少年健康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老年人健康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心理健康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体检及疾病预防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医疗突发急救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职业病相关主题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母婴类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中医类相关主题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爱国卫生类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主创人员及单位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（6人以内）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制作时间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单位推荐意见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0" w:firstLineChars="1100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0" w:firstLineChars="1100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0" w:firstLineChars="1100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0" w:firstLineChars="1100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文字稿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（可另附页）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  <w:tc>
          <w:tcPr>
            <w:tcW w:w="63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作品为多家单位共同完成的，报送单位填报不超过2家。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en-US" w:bidi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zh-CN" w:eastAsia="zh-CN" w:bidi="zh-CN"/>
        </w:rPr>
        <w:t>健康科普讲解技能大赛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en-US" w:bidi="zh-CN"/>
        </w:rPr>
        <w:t>（网络账号类）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en-US" w:bidi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en-US" w:bidi="zh-CN"/>
        </w:rPr>
        <w:t>作品报名表</w:t>
      </w:r>
    </w:p>
    <w:p>
      <w:pPr>
        <w:pStyle w:val="2"/>
        <w:rPr>
          <w:rFonts w:hint="default" w:ascii="Calibri" w:hAnsi="Calibri" w:eastAsia="宋体" w:cs="Times New Roman"/>
          <w:kern w:val="2"/>
          <w:sz w:val="18"/>
          <w:szCs w:val="24"/>
          <w:lang w:val="en-US" w:eastAsia="en-US" w:bidi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6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账号名称</w:t>
            </w:r>
          </w:p>
        </w:tc>
        <w:tc>
          <w:tcPr>
            <w:tcW w:w="60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账号类型</w:t>
            </w:r>
          </w:p>
        </w:tc>
        <w:tc>
          <w:tcPr>
            <w:tcW w:w="60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微博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微信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抖音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账号主体</w:t>
            </w:r>
          </w:p>
        </w:tc>
        <w:tc>
          <w:tcPr>
            <w:tcW w:w="60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60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60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60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atLeast"/>
        </w:trPr>
        <w:tc>
          <w:tcPr>
            <w:tcW w:w="2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亮点成绩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（800字以内）</w:t>
            </w:r>
          </w:p>
        </w:tc>
        <w:tc>
          <w:tcPr>
            <w:tcW w:w="60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8" w:hRule="atLeast"/>
        </w:trPr>
        <w:tc>
          <w:tcPr>
            <w:tcW w:w="2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60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粉丝数量</w:t>
            </w:r>
          </w:p>
        </w:tc>
        <w:tc>
          <w:tcPr>
            <w:tcW w:w="60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2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单位推荐意见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60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0" w:firstLineChars="1100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0" w:firstLineChars="1100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2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  <w:tc>
          <w:tcPr>
            <w:tcW w:w="60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医务人员个人、其他医学健康类自媒体、社会机构需由卫生健康相关单位或学协会盖章推荐报送。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A9F3CC1-3915-4FE7-A6A9-2C9906F8EAD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AE02332-D56C-4B62-BA5B-6C6F5D197927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F33DB0BC-8460-4096-9DA6-174071375AB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2961A68-D714-491F-AA50-30320A7CC6E7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6B13BAC1-EEF5-410C-AF1F-C8400D5EFF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098978A0-996E-45CA-BF0D-D7FAE0F9EE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44FDF"/>
    <w:rsid w:val="21A44FDF"/>
    <w:rsid w:val="5AA3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2021-03-17T06:23:00Z</dcterms:created>
  <dc:creator>Moments</dc:creator>
  <cp:lastModifiedBy>Moments</cp:lastModifiedBy>
  <dcterms:modified xsi:type="dcterms:W3CDTF">2021-03-17T06:28:04Z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