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6"/>
        </w:rPr>
      </w:pPr>
      <w:bookmarkStart w:id="0" w:name="_GoBack"/>
      <w:bookmarkEnd w:id="0"/>
      <w:r>
        <w:rPr>
          <w:rFonts w:hint="eastAsia"/>
          <w:b/>
          <w:bCs/>
          <w:sz w:val="32"/>
          <w:szCs w:val="36"/>
        </w:rPr>
        <w:t>附表1：</w:t>
      </w:r>
    </w:p>
    <w:tbl>
      <w:tblPr>
        <w:tblStyle w:val="2"/>
        <w:tblW w:w="7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4716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tblHeader/>
          <w:jc w:val="center"/>
        </w:trPr>
        <w:tc>
          <w:tcPr>
            <w:tcW w:w="134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716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190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氨甲苯酸注射液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10ml：100mg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异烟肼注射液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2ml：0.1g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阿司匹林肠溶片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25mg*100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氯硝西泮片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2mg*40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盐酸维拉帕米片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40mg*30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地西泮片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2.5mg*100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7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三磷酸腺苷二钠注射液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2ml：20mg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7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甲氨蝶呤片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2.5mg*16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7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柳氮磺吡啶肠溶片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0.25g*60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氨甲环酸片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0.25g*24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7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红霉素眼膏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0.5%2g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7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雌三醇软膏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 g/15 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7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注射用氢化可的松琥珀酸钠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7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硫酸镁注射液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10ml：2.5g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7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醋酸泼尼松片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5mg*100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7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奥硝唑片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0.25g*24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7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盐酸多塞平片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25mg*100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7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凝血酶冻干粉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1000u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6"/>
        </w:rPr>
      </w:pPr>
    </w:p>
    <w:p>
      <w:pPr>
        <w:rPr>
          <w:rFonts w:ascii="方正小标宋_GBK" w:hAnsi="宋体" w:eastAsia="方正小标宋_GBK" w:cs="宋体"/>
          <w:b/>
          <w:bCs/>
          <w:sz w:val="44"/>
          <w:szCs w:val="44"/>
          <w:u w:val="single"/>
        </w:rPr>
      </w:pPr>
      <w:r>
        <w:rPr>
          <w:rFonts w:hint="eastAsia"/>
          <w:b/>
          <w:bCs/>
          <w:sz w:val="32"/>
          <w:szCs w:val="36"/>
        </w:rPr>
        <w:t>附表</w:t>
      </w:r>
      <w:r>
        <w:rPr>
          <w:rFonts w:hint="eastAsia"/>
          <w:b/>
          <w:bCs/>
          <w:sz w:val="32"/>
          <w:szCs w:val="36"/>
          <w:lang w:val="en-US" w:eastAsia="zh-CN"/>
        </w:rPr>
        <w:t>2</w:t>
      </w:r>
      <w:r>
        <w:rPr>
          <w:rFonts w:hint="eastAsia"/>
          <w:b/>
          <w:bCs/>
          <w:sz w:val="32"/>
          <w:szCs w:val="36"/>
        </w:rPr>
        <w:t>：</w:t>
      </w:r>
    </w:p>
    <w:p>
      <w:pPr>
        <w:jc w:val="center"/>
        <w:rPr>
          <w:rFonts w:hint="eastAsia" w:ascii="方正小标宋_GBK" w:hAnsi="宋体" w:eastAsia="方正小标宋_GBK" w:cs="宋体"/>
          <w:b/>
          <w:bCs/>
          <w:sz w:val="32"/>
          <w:szCs w:val="32"/>
        </w:rPr>
      </w:pPr>
      <w:r>
        <w:rPr>
          <w:rFonts w:ascii="方正小标宋_GBK" w:hAnsi="宋体" w:eastAsia="方正小标宋_GBK" w:cs="宋体"/>
          <w:b/>
          <w:bCs/>
          <w:sz w:val="44"/>
          <w:szCs w:val="44"/>
          <w:u w:val="single"/>
        </w:rPr>
        <w:t xml:space="preserve">         </w:t>
      </w:r>
      <w:r>
        <w:rPr>
          <w:rFonts w:hint="eastAsia" w:ascii="方正小标宋_GBK" w:hAnsi="宋体" w:eastAsia="方正小标宋_GBK" w:cs="宋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方正小标宋_GBK" w:hAnsi="宋体" w:eastAsia="方正小标宋_GBK" w:cs="宋体"/>
          <w:b/>
          <w:bCs/>
          <w:sz w:val="44"/>
          <w:szCs w:val="44"/>
        </w:rPr>
        <w:t>公司拟供应药品汇总表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903"/>
        <w:gridCol w:w="849"/>
        <w:gridCol w:w="774"/>
        <w:gridCol w:w="1695"/>
        <w:gridCol w:w="1091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4"/>
              </w:rPr>
              <w:t>序号</w:t>
            </w:r>
          </w:p>
        </w:tc>
        <w:tc>
          <w:tcPr>
            <w:tcW w:w="190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4"/>
              </w:rPr>
              <w:t>药品名称</w:t>
            </w: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4"/>
              </w:rPr>
              <w:t>规格</w:t>
            </w: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4"/>
              </w:rPr>
              <w:t>单位</w:t>
            </w: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4"/>
              </w:rPr>
              <w:t>厂家</w:t>
            </w:r>
          </w:p>
        </w:tc>
        <w:tc>
          <w:tcPr>
            <w:tcW w:w="109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4"/>
              </w:rPr>
              <w:t>供应价</w:t>
            </w:r>
          </w:p>
        </w:tc>
        <w:tc>
          <w:tcPr>
            <w:tcW w:w="181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4"/>
              </w:rPr>
              <w:t>配送公司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90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81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90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81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90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81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90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81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90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81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90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81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90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81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90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81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90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81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90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81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90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  <w:tc>
          <w:tcPr>
            <w:tcW w:w="181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方正仿宋_GBK" w:hAnsi="宋体" w:eastAsia="方正仿宋_GBK" w:cs="宋体"/>
                <w:b/>
                <w:bCs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jc w:val="center"/>
        <w:rPr>
          <w:rFonts w:hint="eastAsia" w:ascii="方正楷体_GBK" w:hAnsi="宋体" w:eastAsia="方正楷体_GBK" w:cs="宋体"/>
          <w:b/>
          <w:bCs/>
          <w:sz w:val="28"/>
          <w:szCs w:val="28"/>
        </w:rPr>
      </w:pPr>
      <w:r>
        <w:rPr>
          <w:rFonts w:hint="eastAsia" w:ascii="方正楷体_GBK" w:hAnsi="宋体" w:eastAsia="方正楷体_GBK" w:cs="宋体"/>
          <w:b/>
          <w:bCs/>
          <w:sz w:val="28"/>
          <w:szCs w:val="28"/>
        </w:rPr>
        <w:t>（备注：序号请填写询价药品目录中的序号，方便汇总）</w:t>
      </w:r>
    </w:p>
    <w:p>
      <w:pPr>
        <w:rPr>
          <w:rFonts w:hint="eastAsia" w:ascii="方正楷体_GBK" w:eastAsia="方正楷体_GBK"/>
          <w:b/>
          <w:bCs/>
          <w:sz w:val="32"/>
          <w:szCs w:val="36"/>
        </w:rPr>
      </w:pPr>
    </w:p>
    <w:p>
      <w:pPr>
        <w:rPr>
          <w:rFonts w:hint="eastAsia" w:ascii="方正楷体_GBK" w:eastAsia="方正楷体_GBK"/>
          <w:b/>
          <w:bCs/>
          <w:sz w:val="32"/>
          <w:szCs w:val="36"/>
        </w:rPr>
      </w:pPr>
    </w:p>
    <w:p>
      <w:pPr>
        <w:rPr>
          <w:rFonts w:hint="eastAsia" w:ascii="方正楷体_GBK" w:eastAsia="方正楷体_GBK"/>
          <w:b/>
          <w:bCs/>
          <w:sz w:val="32"/>
          <w:szCs w:val="36"/>
        </w:rPr>
      </w:pPr>
    </w:p>
    <w:p>
      <w:pPr>
        <w:rPr>
          <w:rFonts w:hint="eastAsia" w:ascii="方正楷体_GBK" w:eastAsia="方正楷体_GBK"/>
          <w:b/>
          <w:bCs/>
          <w:sz w:val="32"/>
          <w:szCs w:val="36"/>
        </w:rPr>
      </w:pPr>
    </w:p>
    <w:p>
      <w:pPr>
        <w:rPr>
          <w:rFonts w:hint="eastAsia" w:ascii="方正楷体_GBK" w:eastAsia="方正楷体_GBK"/>
          <w:b/>
          <w:bCs/>
          <w:sz w:val="32"/>
          <w:szCs w:val="36"/>
        </w:rPr>
      </w:pPr>
    </w:p>
    <w:p>
      <w:pPr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附表3：药品调整申请表</w:t>
      </w:r>
    </w:p>
    <w:tbl>
      <w:tblPr>
        <w:tblStyle w:val="2"/>
        <w:tblW w:w="9928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3808"/>
        <w:gridCol w:w="397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表号: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重庆市急救医疗中心    重庆市第四人民医院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药品调整申请表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2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               联系电话：</w:t>
            </w:r>
            <w:r>
              <w:rPr>
                <w:rStyle w:val="4"/>
                <w:lang w:val="en-US" w:eastAsia="zh-CN" w:bidi="ar"/>
              </w:rPr>
              <w:t xml:space="preserve">                       申请时间：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申请调整项目（可多选)：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</w:t>
            </w:r>
            <w:r>
              <w:rPr>
                <w:rStyle w:val="4"/>
                <w:lang w:val="en-US" w:eastAsia="zh-CN" w:bidi="ar"/>
              </w:rPr>
              <w:t xml:space="preserve">药品名称  □成分  □规格  □包装  □价格  □生产企业   □配送企业  □其他（        ）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992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情况说明（请简要说明原因并加盖公章）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                            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               申请公司：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原有药品信息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申请药品信息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（通用名/商品名）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上市许可持有人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配送企业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基本药物类型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国家基药      非基药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Style w:val="4"/>
                <w:lang w:val="en-US" w:eastAsia="zh-CN" w:bidi="ar"/>
              </w:rPr>
              <w:t xml:space="preserve">    国家基药     非基药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医保属性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甲类        乙类        </w:t>
            </w:r>
            <w:r>
              <w:rPr>
                <w:rStyle w:val="4"/>
                <w:lang w:val="en-US" w:eastAsia="zh-CN" w:bidi="ar"/>
              </w:rPr>
              <w:t>非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甲类       乙类         </w:t>
            </w:r>
            <w:r>
              <w:rPr>
                <w:rStyle w:val="4"/>
                <w:lang w:val="en-US" w:eastAsia="zh-CN" w:bidi="ar"/>
              </w:rPr>
              <w:t>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医保流水号/医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疗目录编码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医保支付价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药交所挂牌价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医院采购价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药剂科意见</w:t>
            </w:r>
          </w:p>
        </w:tc>
        <w:tc>
          <w:tcPr>
            <w:tcW w:w="7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分管院长审批</w:t>
            </w:r>
          </w:p>
        </w:tc>
        <w:tc>
          <w:tcPr>
            <w:tcW w:w="7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b/>
          <w:bCs/>
          <w:sz w:val="32"/>
          <w:szCs w:val="36"/>
        </w:rPr>
      </w:pPr>
    </w:p>
    <w:p>
      <w:pPr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附表4：配送商业承诺保证书</w:t>
      </w:r>
    </w:p>
    <w:p>
      <w:pPr>
        <w:jc w:val="center"/>
        <w:rPr>
          <w:rFonts w:hint="eastAsia" w:ascii="方正小标宋_GBK" w:eastAsia="方正小标宋_GBK"/>
          <w:b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b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 诺 保 障 书</w:t>
      </w:r>
    </w:p>
    <w:p>
      <w:pPr>
        <w:jc w:val="left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重庆市第四人民医院：</w:t>
      </w:r>
    </w:p>
    <w:p>
      <w:pPr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</w:t>
      </w:r>
      <w:r>
        <w:rPr>
          <w:rFonts w:hint="eastAsia" w:ascii="方正仿宋_GBK" w:eastAsia="方正仿宋_GBK" w:hAnsiTheme="minorEastAsia"/>
          <w:b/>
          <w:sz w:val="32"/>
          <w:szCs w:val="32"/>
        </w:rPr>
        <w:t>我公司承诺，此次报价药品品名：</w:t>
      </w:r>
      <w:r>
        <w:rPr>
          <w:rFonts w:hint="eastAsia" w:ascii="方正仿宋_GBK" w:eastAsia="方正仿宋_GBK"/>
          <w:b/>
          <w:sz w:val="32"/>
          <w:szCs w:val="32"/>
        </w:rPr>
        <w:t>“XX”，规格XX，生产厂家XX，药交所挂网价XX</w:t>
      </w:r>
      <w:r>
        <w:rPr>
          <w:rFonts w:hint="eastAsia" w:ascii="方正仿宋_GBK" w:eastAsia="方正仿宋_GBK"/>
          <w:b/>
          <w:sz w:val="32"/>
          <w:szCs w:val="32"/>
          <w:lang w:eastAsia="zh-CN"/>
        </w:rPr>
        <w:t>元</w:t>
      </w:r>
      <w:r>
        <w:rPr>
          <w:rFonts w:hint="eastAsia" w:ascii="方正仿宋_GBK" w:eastAsia="方正仿宋_GBK"/>
          <w:b/>
          <w:sz w:val="32"/>
          <w:szCs w:val="32"/>
        </w:rPr>
        <w:t>，医保</w:t>
      </w:r>
      <w:r>
        <w:rPr>
          <w:rFonts w:hint="eastAsia" w:ascii="方正仿宋_GBK" w:eastAsia="方正仿宋_GBK"/>
          <w:b/>
          <w:sz w:val="32"/>
          <w:szCs w:val="32"/>
          <w:lang w:eastAsia="zh-CN"/>
        </w:rPr>
        <w:t>码</w:t>
      </w:r>
      <w:r>
        <w:rPr>
          <w:rFonts w:hint="eastAsia" w:ascii="方正仿宋_GBK" w:eastAsia="方正仿宋_GBK"/>
          <w:b/>
          <w:sz w:val="32"/>
          <w:szCs w:val="32"/>
        </w:rPr>
        <w:t>XX，支付价XX元。现我司承诺，已经与生产厂家协商好，从202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b/>
          <w:sz w:val="32"/>
          <w:szCs w:val="32"/>
        </w:rPr>
        <w:t>年X月X日起至202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b/>
          <w:sz w:val="32"/>
          <w:szCs w:val="32"/>
        </w:rPr>
        <w:t>年X月X日止，一年之内，不论原材料上涨或者任何原因，均以合同价XX保证贵院稳定货源。</w:t>
      </w:r>
    </w:p>
    <w:p>
      <w:pPr>
        <w:rPr>
          <w:rFonts w:hint="eastAsia" w:ascii="方正仿宋_GBK" w:eastAsia="方正仿宋_GBK"/>
          <w:b/>
          <w:sz w:val="32"/>
          <w:szCs w:val="32"/>
        </w:rPr>
      </w:pPr>
    </w:p>
    <w:p>
      <w:pPr>
        <w:jc w:val="right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 xml:space="preserve">                             XX公司</w:t>
      </w:r>
    </w:p>
    <w:p>
      <w:pPr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202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b/>
          <w:sz w:val="32"/>
          <w:szCs w:val="32"/>
        </w:rPr>
        <w:t>.XX.XX</w:t>
      </w:r>
    </w:p>
    <w:p>
      <w:pPr>
        <w:rPr>
          <w:rFonts w:hint="eastAsia" w:ascii="方正楷体_GBK" w:eastAsia="方正楷体_GBK"/>
          <w:b/>
          <w:bCs/>
          <w:sz w:val="32"/>
          <w:szCs w:val="36"/>
        </w:rPr>
      </w:pPr>
    </w:p>
    <w:p>
      <w:pPr>
        <w:rPr>
          <w:rFonts w:hint="eastAsia" w:ascii="方正楷体_GBK" w:eastAsia="方正楷体_GBK"/>
          <w:b/>
          <w:bCs/>
          <w:sz w:val="32"/>
          <w:szCs w:val="36"/>
        </w:rPr>
      </w:pPr>
    </w:p>
    <w:p>
      <w:pPr>
        <w:rPr>
          <w:rFonts w:hint="eastAsia" w:ascii="方正楷体_GBK" w:eastAsia="方正楷体_GBK"/>
          <w:b/>
          <w:bCs/>
          <w:sz w:val="32"/>
          <w:szCs w:val="36"/>
        </w:rPr>
      </w:pPr>
    </w:p>
    <w:p>
      <w:pPr>
        <w:rPr>
          <w:rFonts w:hint="eastAsia" w:ascii="方正楷体_GBK" w:eastAsia="方正楷体_GBK"/>
          <w:b/>
          <w:bCs/>
          <w:sz w:val="32"/>
          <w:szCs w:val="36"/>
        </w:rPr>
      </w:pPr>
    </w:p>
    <w:p>
      <w:pPr>
        <w:rPr>
          <w:rFonts w:hint="eastAsia" w:ascii="方正楷体_GBK" w:eastAsia="方正楷体_GBK"/>
          <w:b/>
          <w:bCs/>
          <w:sz w:val="32"/>
          <w:szCs w:val="36"/>
        </w:rPr>
      </w:pPr>
    </w:p>
    <w:p>
      <w:pPr>
        <w:rPr>
          <w:rFonts w:hint="eastAsia" w:ascii="方正楷体_GBK" w:eastAsia="方正楷体_GBK"/>
          <w:b/>
          <w:bCs/>
          <w:sz w:val="32"/>
          <w:szCs w:val="36"/>
        </w:rPr>
      </w:pPr>
    </w:p>
    <w:p>
      <w:pPr>
        <w:rPr>
          <w:rFonts w:hint="eastAsia" w:ascii="方正楷体_GBK" w:eastAsia="方正楷体_GBK"/>
          <w:b/>
          <w:bCs/>
          <w:sz w:val="32"/>
          <w:szCs w:val="36"/>
        </w:rPr>
      </w:pPr>
    </w:p>
    <w:p>
      <w:pPr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附表5：厂家货源价格保障书</w:t>
      </w:r>
    </w:p>
    <w:p>
      <w:pPr>
        <w:jc w:val="center"/>
        <w:rPr>
          <w:rFonts w:hint="eastAsia" w:ascii="方正小标宋_GBK" w:eastAsia="方正小标宋_GBK"/>
          <w:bCs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bCs/>
          <w:sz w:val="44"/>
          <w:szCs w:val="44"/>
        </w:rPr>
      </w:pPr>
    </w:p>
    <w:p>
      <w:pPr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稳供保价承诺保障书</w:t>
      </w:r>
    </w:p>
    <w:p>
      <w:pPr>
        <w:jc w:val="left"/>
        <w:rPr>
          <w:rFonts w:hint="eastAsia"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重庆市第四人民医院：</w:t>
      </w:r>
    </w:p>
    <w:p>
      <w:pPr>
        <w:jc w:val="left"/>
        <w:rPr>
          <w:rFonts w:hint="eastAsia" w:ascii="方正仿宋_GBK" w:hAnsi="宋体" w:eastAsia="方正仿宋_GBK" w:cs="宋体"/>
          <w:bCs/>
          <w:kern w:val="0"/>
          <w:szCs w:val="21"/>
        </w:rPr>
      </w:pPr>
      <w:r>
        <w:rPr>
          <w:rFonts w:hint="eastAsia" w:ascii="方正仿宋_GBK" w:eastAsia="方正仿宋_GBK"/>
          <w:bCs/>
          <w:sz w:val="32"/>
          <w:szCs w:val="32"/>
        </w:rPr>
        <w:t xml:space="preserve">    我厂有品名：“XX”，XX规格，XX厂牌，药交所挂网价XX，医保码XX，支付价XX，现我厂承诺，从202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bCs/>
          <w:sz w:val="32"/>
          <w:szCs w:val="32"/>
        </w:rPr>
        <w:t>年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X</w:t>
      </w:r>
      <w:r>
        <w:rPr>
          <w:rFonts w:hint="eastAsia" w:ascii="方正仿宋_GBK" w:eastAsia="方正仿宋_GBK"/>
          <w:bCs/>
          <w:sz w:val="32"/>
          <w:szCs w:val="32"/>
        </w:rPr>
        <w:t>月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X</w:t>
      </w:r>
      <w:r>
        <w:rPr>
          <w:rFonts w:hint="eastAsia" w:ascii="方正仿宋_GBK" w:eastAsia="方正仿宋_GBK"/>
          <w:bCs/>
          <w:sz w:val="32"/>
          <w:szCs w:val="32"/>
        </w:rPr>
        <w:t>日起至202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bCs/>
          <w:sz w:val="32"/>
          <w:szCs w:val="32"/>
        </w:rPr>
        <w:t>年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X</w:t>
      </w:r>
      <w:r>
        <w:rPr>
          <w:rFonts w:hint="eastAsia" w:ascii="方正仿宋_GBK" w:eastAsia="方正仿宋_GBK"/>
          <w:bCs/>
          <w:sz w:val="32"/>
          <w:szCs w:val="32"/>
        </w:rPr>
        <w:t>月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X</w:t>
      </w:r>
      <w:r>
        <w:rPr>
          <w:rFonts w:hint="eastAsia" w:ascii="方正仿宋_GBK" w:eastAsia="方正仿宋_GBK"/>
          <w:bCs/>
          <w:sz w:val="32"/>
          <w:szCs w:val="32"/>
        </w:rPr>
        <w:t>日止，一年之内，不论原材料上涨或者任何原因，均以合同价XX保证贵院稳定货源。</w:t>
      </w:r>
    </w:p>
    <w:p>
      <w:pPr>
        <w:jc w:val="left"/>
        <w:rPr>
          <w:rFonts w:hint="eastAsia" w:ascii="方正仿宋_GBK" w:eastAsia="方正仿宋_GBK"/>
          <w:bCs/>
          <w:sz w:val="32"/>
          <w:szCs w:val="32"/>
        </w:rPr>
      </w:pPr>
    </w:p>
    <w:p>
      <w:pPr>
        <w:ind w:firstLine="627" w:firstLineChars="196"/>
        <w:jc w:val="left"/>
        <w:rPr>
          <w:rFonts w:hint="eastAsia"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郑重承诺！</w:t>
      </w:r>
    </w:p>
    <w:p>
      <w:pPr>
        <w:ind w:firstLine="627" w:firstLineChars="196"/>
        <w:jc w:val="left"/>
        <w:rPr>
          <w:rFonts w:hint="eastAsia" w:ascii="方正仿宋_GBK" w:eastAsia="方正仿宋_GBK"/>
          <w:bCs/>
          <w:sz w:val="32"/>
          <w:szCs w:val="32"/>
        </w:rPr>
      </w:pPr>
    </w:p>
    <w:p>
      <w:pPr>
        <w:ind w:firstLine="627" w:firstLineChars="196"/>
        <w:jc w:val="right"/>
        <w:rPr>
          <w:rFonts w:hint="eastAsia"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 xml:space="preserve">                 XX药业有限公司</w:t>
      </w:r>
    </w:p>
    <w:p>
      <w:pPr>
        <w:ind w:firstLine="627" w:firstLineChars="196"/>
        <w:jc w:val="right"/>
        <w:rPr>
          <w:rFonts w:hint="eastAsia"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 xml:space="preserve">                   202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bCs/>
          <w:sz w:val="32"/>
          <w:szCs w:val="32"/>
        </w:rPr>
        <w:t>.XX.XX</w:t>
      </w:r>
    </w:p>
    <w:p>
      <w:pPr>
        <w:rPr>
          <w:rFonts w:hint="eastAsia" w:ascii="方正楷体_GBK" w:eastAsia="方正楷体_GBK"/>
          <w:b/>
          <w:bCs/>
          <w:sz w:val="32"/>
          <w:szCs w:val="36"/>
        </w:rPr>
      </w:pPr>
    </w:p>
    <w:sectPr>
      <w:pgSz w:w="11906" w:h="16838"/>
      <w:pgMar w:top="1814" w:right="1134" w:bottom="136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653355A-2896-4246-84B1-7EC158B1A85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6BB9733-174E-4D48-90C4-639B1845C2D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28157B4-34FC-4B46-9038-2D05521678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DCEB1FB-0883-4E5C-A4AF-D16367937D23}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7D1B48C6-BE17-498A-BBF7-B3D8CB921DD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A5"/>
    <w:rsid w:val="0018673F"/>
    <w:rsid w:val="002B78A5"/>
    <w:rsid w:val="007B0215"/>
    <w:rsid w:val="0093699A"/>
    <w:rsid w:val="00996BA5"/>
    <w:rsid w:val="00A40798"/>
    <w:rsid w:val="00B91493"/>
    <w:rsid w:val="00C444DD"/>
    <w:rsid w:val="00CF5147"/>
    <w:rsid w:val="03EF541C"/>
    <w:rsid w:val="03F1316B"/>
    <w:rsid w:val="057E12EF"/>
    <w:rsid w:val="29F002EF"/>
    <w:rsid w:val="2F031CC8"/>
    <w:rsid w:val="48AF4127"/>
    <w:rsid w:val="49C06A6D"/>
    <w:rsid w:val="554C4134"/>
    <w:rsid w:val="55AD5204"/>
    <w:rsid w:val="5D53299A"/>
    <w:rsid w:val="6CCA5BBA"/>
    <w:rsid w:val="76C15132"/>
    <w:rsid w:val="79AE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1162</Words>
  <Characters>1353</Characters>
  <Lines>15</Lines>
  <Paragraphs>4</Paragraphs>
  <TotalTime>16</TotalTime>
  <ScaleCrop>false</ScaleCrop>
  <LinksUpToDate>false</LinksUpToDate>
  <CharactersWithSpaces>1806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2021-08-17T03:36:00Z</dcterms:created>
  <dc:creator>郑晓媛</dc:creator>
  <cp:lastModifiedBy>晴天</cp:lastModifiedBy>
  <dcterms:modified xsi:type="dcterms:W3CDTF">2022-04-15T08:27:32Z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322118820_btnclosed</vt:lpwstr>
  </property>
  <property fmtid="{D5CDD505-2E9C-101B-9397-08002B2CF9AE}" pid="3" name="KSOProductBuildVer">
    <vt:lpwstr>2052-11.1.0.11365</vt:lpwstr>
  </property>
  <property fmtid="{D5CDD505-2E9C-101B-9397-08002B2CF9AE}" pid="4" name="ICV">
    <vt:lpwstr>CDAB252140EA4F3592C0F0A5E5264152</vt:lpwstr>
  </property>
</Properties>
</file>